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A2D5" w14:textId="77777777" w:rsidR="00FE10BA" w:rsidRPr="00157B44" w:rsidRDefault="00FE10BA" w:rsidP="00157B44">
      <w:pPr>
        <w:pStyle w:val="NormalWeb"/>
        <w:bidi/>
        <w:spacing w:line="360" w:lineRule="auto"/>
        <w:jc w:val="center"/>
        <w:rPr>
          <w:rFonts w:ascii="DIN Next LT Arabic" w:hAnsi="DIN Next LT Arabic" w:cs="DIN Next LT Arabic" w:hint="cs"/>
          <w:sz w:val="28"/>
          <w:szCs w:val="28"/>
        </w:rPr>
      </w:pPr>
      <w:r w:rsidRPr="00157B44">
        <w:rPr>
          <w:rStyle w:val="Strong"/>
          <w:rFonts w:ascii="DIN Next LT Arabic" w:hAnsi="DIN Next LT Arabic" w:cs="DIN Next LT Arabic" w:hint="cs"/>
          <w:sz w:val="28"/>
          <w:szCs w:val="28"/>
          <w:rtl/>
        </w:rPr>
        <w:t>جامعة التقنية والعلوم التطبيقية بشناص تستقبل 760 طالبًا وطالبة في الأسبوع التعريفي للعام الأكاديمي 2025/2026</w:t>
      </w:r>
    </w:p>
    <w:p w14:paraId="2CFBDC0C" w14:textId="46D500CB" w:rsidR="00FE10BA" w:rsidRPr="00157B44" w:rsidRDefault="00FE10BA" w:rsidP="00157B44">
      <w:pPr>
        <w:pStyle w:val="NormalWeb"/>
        <w:bidi/>
        <w:spacing w:line="360" w:lineRule="auto"/>
        <w:rPr>
          <w:rFonts w:ascii="DIN Next LT Arabic" w:hAnsi="DIN Next LT Arabic" w:cs="DIN Next LT Arabic" w:hint="cs"/>
        </w:rPr>
      </w:pPr>
      <w:r w:rsidRPr="00157B44">
        <w:rPr>
          <w:rFonts w:ascii="DIN Next LT Arabic" w:hAnsi="DIN Next LT Arabic" w:cs="DIN Next LT Arabic" w:hint="cs"/>
          <w:rtl/>
        </w:rPr>
        <w:t xml:space="preserve">استقبلت جامعة التقنية والعلوم التطبيقية بشناص صباح أمس دفعة جديدة من طلبتها للعام الأكاديمي 2025/2026، بلغ عددهم </w:t>
      </w:r>
      <w:r w:rsidRPr="00157B44">
        <w:rPr>
          <w:rStyle w:val="Strong"/>
          <w:rFonts w:ascii="DIN Next LT Arabic" w:hAnsi="DIN Next LT Arabic" w:cs="DIN Next LT Arabic" w:hint="cs"/>
          <w:b w:val="0"/>
          <w:bCs w:val="0"/>
        </w:rPr>
        <w:t xml:space="preserve">760 </w:t>
      </w:r>
      <w:r w:rsidRPr="00157B44">
        <w:rPr>
          <w:rStyle w:val="Strong"/>
          <w:rFonts w:ascii="DIN Next LT Arabic" w:hAnsi="DIN Next LT Arabic" w:cs="DIN Next LT Arabic" w:hint="cs"/>
          <w:b w:val="0"/>
          <w:bCs w:val="0"/>
          <w:rtl/>
        </w:rPr>
        <w:t>طالبًا وطالبة</w:t>
      </w:r>
      <w:r w:rsidRPr="00157B44">
        <w:rPr>
          <w:rFonts w:ascii="DIN Next LT Arabic" w:hAnsi="DIN Next LT Arabic" w:cs="DIN Next LT Arabic" w:hint="cs"/>
          <w:rtl/>
        </w:rPr>
        <w:t>،</w:t>
      </w:r>
      <w:r w:rsidR="00A365B0" w:rsidRPr="00157B44">
        <w:rPr>
          <w:rFonts w:ascii="DIN Next LT Arabic" w:hAnsi="DIN Next LT Arabic" w:cs="DIN Next LT Arabic" w:hint="cs"/>
          <w:rtl/>
        </w:rPr>
        <w:t xml:space="preserve"> بينهم ٣٨٤ ذكور </w:t>
      </w:r>
      <w:proofErr w:type="gramStart"/>
      <w:r w:rsidR="00A365B0" w:rsidRPr="00157B44">
        <w:rPr>
          <w:rFonts w:ascii="DIN Next LT Arabic" w:hAnsi="DIN Next LT Arabic" w:cs="DIN Next LT Arabic" w:hint="cs"/>
          <w:rtl/>
        </w:rPr>
        <w:t>و ٣٧٦</w:t>
      </w:r>
      <w:proofErr w:type="gramEnd"/>
      <w:r w:rsidR="00A365B0" w:rsidRPr="00157B44">
        <w:rPr>
          <w:rFonts w:ascii="DIN Next LT Arabic" w:hAnsi="DIN Next LT Arabic" w:cs="DIN Next LT Arabic" w:hint="cs"/>
          <w:rtl/>
        </w:rPr>
        <w:t xml:space="preserve"> إناث،</w:t>
      </w:r>
      <w:r w:rsidRPr="00157B44">
        <w:rPr>
          <w:rFonts w:ascii="DIN Next LT Arabic" w:hAnsi="DIN Next LT Arabic" w:cs="DIN Next LT Arabic" w:hint="cs"/>
          <w:rtl/>
        </w:rPr>
        <w:t xml:space="preserve"> موزعين على </w:t>
      </w:r>
      <w:r w:rsidR="00A365B0" w:rsidRPr="00157B44">
        <w:rPr>
          <w:rFonts w:ascii="DIN Next LT Arabic" w:hAnsi="DIN Next LT Arabic" w:cs="DIN Next LT Arabic" w:hint="cs"/>
          <w:rtl/>
          <w:lang w:val="en-US"/>
        </w:rPr>
        <w:t>ثلاثة تخصصات أكاديمية</w:t>
      </w:r>
      <w:r w:rsidRPr="00157B44">
        <w:rPr>
          <w:rFonts w:ascii="DIN Next LT Arabic" w:hAnsi="DIN Next LT Arabic" w:cs="DIN Next LT Arabic" w:hint="cs"/>
        </w:rPr>
        <w:t xml:space="preserve">: </w:t>
      </w:r>
      <w:r w:rsidRPr="00157B44">
        <w:rPr>
          <w:rStyle w:val="Strong"/>
          <w:rFonts w:ascii="DIN Next LT Arabic" w:hAnsi="DIN Next LT Arabic" w:cs="DIN Next LT Arabic" w:hint="cs"/>
          <w:b w:val="0"/>
          <w:bCs w:val="0"/>
        </w:rPr>
        <w:t xml:space="preserve">263 </w:t>
      </w:r>
      <w:r w:rsidRPr="00157B44">
        <w:rPr>
          <w:rStyle w:val="Strong"/>
          <w:rFonts w:ascii="DIN Next LT Arabic" w:hAnsi="DIN Next LT Arabic" w:cs="DIN Next LT Arabic" w:hint="cs"/>
          <w:b w:val="0"/>
          <w:bCs w:val="0"/>
          <w:rtl/>
        </w:rPr>
        <w:t>طالبًا وطالبة في قسم الهندسة والتكنولوجيا</w:t>
      </w:r>
      <w:r w:rsidRPr="00157B44">
        <w:rPr>
          <w:rFonts w:ascii="DIN Next LT Arabic" w:hAnsi="DIN Next LT Arabic" w:cs="DIN Next LT Arabic" w:hint="cs"/>
          <w:rtl/>
        </w:rPr>
        <w:t>، و</w:t>
      </w:r>
      <w:r w:rsidRPr="00157B44">
        <w:rPr>
          <w:rStyle w:val="Strong"/>
          <w:rFonts w:ascii="DIN Next LT Arabic" w:hAnsi="DIN Next LT Arabic" w:cs="DIN Next LT Arabic" w:hint="cs"/>
          <w:b w:val="0"/>
          <w:bCs w:val="0"/>
        </w:rPr>
        <w:t xml:space="preserve">253 </w:t>
      </w:r>
      <w:r w:rsidRPr="00157B44">
        <w:rPr>
          <w:rStyle w:val="Strong"/>
          <w:rFonts w:ascii="DIN Next LT Arabic" w:hAnsi="DIN Next LT Arabic" w:cs="DIN Next LT Arabic" w:hint="cs"/>
          <w:b w:val="0"/>
          <w:bCs w:val="0"/>
          <w:rtl/>
        </w:rPr>
        <w:t>طالبًا وطالبة في قسم علوم الحاسوب والمعلومات</w:t>
      </w:r>
      <w:r w:rsidRPr="00157B44">
        <w:rPr>
          <w:rFonts w:ascii="DIN Next LT Arabic" w:hAnsi="DIN Next LT Arabic" w:cs="DIN Next LT Arabic" w:hint="cs"/>
          <w:rtl/>
        </w:rPr>
        <w:t>، و</w:t>
      </w:r>
      <w:r w:rsidRPr="00157B44">
        <w:rPr>
          <w:rStyle w:val="Strong"/>
          <w:rFonts w:ascii="DIN Next LT Arabic" w:hAnsi="DIN Next LT Arabic" w:cs="DIN Next LT Arabic" w:hint="cs"/>
          <w:b w:val="0"/>
          <w:bCs w:val="0"/>
        </w:rPr>
        <w:t xml:space="preserve">244 </w:t>
      </w:r>
      <w:r w:rsidRPr="00157B44">
        <w:rPr>
          <w:rStyle w:val="Strong"/>
          <w:rFonts w:ascii="DIN Next LT Arabic" w:hAnsi="DIN Next LT Arabic" w:cs="DIN Next LT Arabic" w:hint="cs"/>
          <w:b w:val="0"/>
          <w:bCs w:val="0"/>
          <w:rtl/>
        </w:rPr>
        <w:t>طالبًا وطالبة في قسم الاقتصاد وإدارة الأعمال</w:t>
      </w:r>
      <w:r w:rsidR="00A365B0" w:rsidRPr="00157B44">
        <w:rPr>
          <w:rFonts w:ascii="DIN Next LT Arabic" w:hAnsi="DIN Next LT Arabic" w:cs="DIN Next LT Arabic" w:hint="cs"/>
          <w:rtl/>
        </w:rPr>
        <w:t>.</w:t>
      </w:r>
    </w:p>
    <w:p w14:paraId="55358F5A" w14:textId="35592705" w:rsidR="00FE10BA" w:rsidRPr="00157B44" w:rsidRDefault="00FE10BA" w:rsidP="00157B44">
      <w:pPr>
        <w:pStyle w:val="NormalWeb"/>
        <w:bidi/>
        <w:spacing w:line="360" w:lineRule="auto"/>
        <w:rPr>
          <w:rFonts w:ascii="DIN Next LT Arabic" w:hAnsi="DIN Next LT Arabic" w:cs="DIN Next LT Arabic" w:hint="cs"/>
        </w:rPr>
      </w:pPr>
      <w:r w:rsidRPr="00157B44">
        <w:rPr>
          <w:rFonts w:ascii="DIN Next LT Arabic" w:hAnsi="DIN Next LT Arabic" w:cs="DIN Next LT Arabic" w:hint="cs"/>
          <w:rtl/>
        </w:rPr>
        <w:t xml:space="preserve">انطلقت فعاليات الأسبوع التعريفي في الحرم الجامعي بجولة </w:t>
      </w:r>
      <w:r w:rsidR="00A365B0" w:rsidRPr="00157B44">
        <w:rPr>
          <w:rFonts w:ascii="DIN Next LT Arabic" w:hAnsi="DIN Next LT Arabic" w:cs="DIN Next LT Arabic" w:hint="cs"/>
          <w:rtl/>
        </w:rPr>
        <w:t>تعريفية لطلبة السنة التأسيسية</w:t>
      </w:r>
      <w:r w:rsidRPr="00157B44">
        <w:rPr>
          <w:rFonts w:ascii="DIN Next LT Arabic" w:hAnsi="DIN Next LT Arabic" w:cs="DIN Next LT Arabic" w:hint="cs"/>
          <w:rtl/>
        </w:rPr>
        <w:t xml:space="preserve"> حول المرافق والقاعات</w:t>
      </w:r>
      <w:r w:rsidR="00A365B0" w:rsidRPr="00157B44">
        <w:rPr>
          <w:rFonts w:ascii="DIN Next LT Arabic" w:hAnsi="DIN Next LT Arabic" w:cs="DIN Next LT Arabic" w:hint="cs"/>
          <w:rtl/>
        </w:rPr>
        <w:t xml:space="preserve"> والأقسام</w:t>
      </w:r>
      <w:r w:rsidRPr="00157B44">
        <w:rPr>
          <w:rFonts w:ascii="DIN Next LT Arabic" w:hAnsi="DIN Next LT Arabic" w:cs="DIN Next LT Arabic" w:hint="cs"/>
          <w:rtl/>
        </w:rPr>
        <w:t>، تلاها حفل ترحيبي ألقى خلاله سعادة</w:t>
      </w:r>
      <w:r w:rsidR="00A365B0" w:rsidRPr="00157B44">
        <w:rPr>
          <w:rFonts w:ascii="DIN Next LT Arabic" w:hAnsi="DIN Next LT Arabic" w:cs="DIN Next LT Arabic" w:hint="cs"/>
          <w:rtl/>
        </w:rPr>
        <w:t xml:space="preserve"> الدكتور/ سعيد بن حمد الربيعي</w:t>
      </w:r>
      <w:r w:rsidRPr="00157B44">
        <w:rPr>
          <w:rFonts w:ascii="DIN Next LT Arabic" w:hAnsi="DIN Next LT Arabic" w:cs="DIN Next LT Arabic" w:hint="cs"/>
          <w:rtl/>
        </w:rPr>
        <w:t xml:space="preserve"> </w:t>
      </w:r>
      <w:r w:rsidRPr="00157B44">
        <w:rPr>
          <w:rStyle w:val="Strong"/>
          <w:rFonts w:ascii="DIN Next LT Arabic" w:hAnsi="DIN Next LT Arabic" w:cs="DIN Next LT Arabic" w:hint="cs"/>
          <w:b w:val="0"/>
          <w:bCs w:val="0"/>
          <w:rtl/>
        </w:rPr>
        <w:t>رئيس الجامعة</w:t>
      </w:r>
      <w:r w:rsidRPr="00157B44">
        <w:rPr>
          <w:rFonts w:ascii="DIN Next LT Arabic" w:hAnsi="DIN Next LT Arabic" w:cs="DIN Next LT Arabic" w:hint="cs"/>
          <w:rtl/>
        </w:rPr>
        <w:t xml:space="preserve"> كلمة أكد فيها على حرص الجامعة على تهيئة بيئة أكاديمية جاذبة تعزز من قدرات الطلبة وتصقل مهاراتهم، مشيرًا إلى أن الجامعة تمثل حاضنة للإبداع والابتكار. كما ألقى </w:t>
      </w:r>
      <w:r w:rsidR="00A365B0" w:rsidRPr="00157B44">
        <w:rPr>
          <w:rFonts w:ascii="DIN Next LT Arabic" w:hAnsi="DIN Next LT Arabic" w:cs="DIN Next LT Arabic" w:hint="cs"/>
          <w:rtl/>
        </w:rPr>
        <w:t xml:space="preserve">الدكتور أحمد بن </w:t>
      </w:r>
      <w:proofErr w:type="gramStart"/>
      <w:r w:rsidR="00A365B0" w:rsidRPr="00157B44">
        <w:rPr>
          <w:rFonts w:ascii="DIN Next LT Arabic" w:hAnsi="DIN Next LT Arabic" w:cs="DIN Next LT Arabic" w:hint="cs"/>
          <w:rtl/>
        </w:rPr>
        <w:t>عبدالله</w:t>
      </w:r>
      <w:proofErr w:type="gramEnd"/>
      <w:r w:rsidR="00A365B0" w:rsidRPr="00157B44">
        <w:rPr>
          <w:rFonts w:ascii="DIN Next LT Arabic" w:hAnsi="DIN Next LT Arabic" w:cs="DIN Next LT Arabic" w:hint="cs"/>
          <w:rtl/>
        </w:rPr>
        <w:t xml:space="preserve"> البلوشي </w:t>
      </w:r>
      <w:r w:rsidRPr="00157B44">
        <w:rPr>
          <w:rStyle w:val="Strong"/>
          <w:rFonts w:ascii="DIN Next LT Arabic" w:hAnsi="DIN Next LT Arabic" w:cs="DIN Next LT Arabic" w:hint="cs"/>
          <w:b w:val="0"/>
          <w:bCs w:val="0"/>
          <w:rtl/>
        </w:rPr>
        <w:t xml:space="preserve">مساعد رئيس الجامعة </w:t>
      </w:r>
      <w:r w:rsidR="00A365B0" w:rsidRPr="00157B44">
        <w:rPr>
          <w:rStyle w:val="Strong"/>
          <w:rFonts w:ascii="DIN Next LT Arabic" w:hAnsi="DIN Next LT Arabic" w:cs="DIN Next LT Arabic" w:hint="cs"/>
          <w:b w:val="0"/>
          <w:bCs w:val="0"/>
          <w:rtl/>
        </w:rPr>
        <w:t>بفرع شناص</w:t>
      </w:r>
      <w:r w:rsidRPr="00157B44">
        <w:rPr>
          <w:rFonts w:ascii="DIN Next LT Arabic" w:hAnsi="DIN Next LT Arabic" w:cs="DIN Next LT Arabic" w:hint="cs"/>
          <w:rtl/>
        </w:rPr>
        <w:t xml:space="preserve"> كلمة أوضح فيها أهمية المرحلة الجامعية وما تتطلبه من التزام وجدية، ودور الجامعة في توفير فرص علمية وبحثية وأنشطة طلابية متنوعة</w:t>
      </w:r>
      <w:r w:rsidRPr="00157B44">
        <w:rPr>
          <w:rFonts w:ascii="DIN Next LT Arabic" w:hAnsi="DIN Next LT Arabic" w:cs="DIN Next LT Arabic" w:hint="cs"/>
        </w:rPr>
        <w:t>.</w:t>
      </w:r>
    </w:p>
    <w:p w14:paraId="02C9451E" w14:textId="4307464F" w:rsidR="00FE10BA" w:rsidRPr="00157B44" w:rsidRDefault="00FE10BA" w:rsidP="00157B44">
      <w:pPr>
        <w:pStyle w:val="NormalWeb"/>
        <w:bidi/>
        <w:spacing w:line="360" w:lineRule="auto"/>
        <w:rPr>
          <w:rFonts w:ascii="DIN Next LT Arabic" w:hAnsi="DIN Next LT Arabic" w:cs="DIN Next LT Arabic" w:hint="cs"/>
        </w:rPr>
      </w:pPr>
      <w:r w:rsidRPr="00157B44">
        <w:rPr>
          <w:rFonts w:ascii="DIN Next LT Arabic" w:hAnsi="DIN Next LT Arabic" w:cs="DIN Next LT Arabic" w:hint="cs"/>
          <w:rtl/>
        </w:rPr>
        <w:t xml:space="preserve">وتضمن البرنامج في يومه الأول عروضًا تعريفية شملت تقديمًا عن البرنامج التأسيسي وإرشادات لاختبارات تحديد </w:t>
      </w:r>
      <w:proofErr w:type="gramStart"/>
      <w:r w:rsidRPr="00157B44">
        <w:rPr>
          <w:rFonts w:ascii="DIN Next LT Arabic" w:hAnsi="DIN Next LT Arabic" w:cs="DIN Next LT Arabic" w:hint="cs"/>
          <w:rtl/>
        </w:rPr>
        <w:t>المستوى</w:t>
      </w:r>
      <w:r w:rsidR="00157B44" w:rsidRPr="00157B44">
        <w:rPr>
          <w:rFonts w:ascii="DIN Next LT Arabic" w:hAnsi="DIN Next LT Arabic" w:cs="DIN Next LT Arabic" w:hint="cs"/>
          <w:lang w:val="en-US"/>
        </w:rPr>
        <w:t xml:space="preserve"> </w:t>
      </w:r>
      <w:r w:rsidR="00157B44" w:rsidRPr="00157B44">
        <w:rPr>
          <w:rFonts w:ascii="DIN Next LT Arabic" w:hAnsi="DIN Next LT Arabic" w:cs="DIN Next LT Arabic" w:hint="cs"/>
          <w:rtl/>
          <w:lang w:val="en-US"/>
        </w:rPr>
        <w:t xml:space="preserve"> من</w:t>
      </w:r>
      <w:proofErr w:type="gramEnd"/>
      <w:r w:rsidR="00157B44" w:rsidRPr="00157B44">
        <w:rPr>
          <w:rFonts w:ascii="DIN Next LT Arabic" w:hAnsi="DIN Next LT Arabic" w:cs="DIN Next LT Arabic" w:hint="cs"/>
          <w:rtl/>
          <w:lang w:val="en-US"/>
        </w:rPr>
        <w:t xml:space="preserve"> تقديم موظفي مركز الدراسات التحضيرية</w:t>
      </w:r>
      <w:r w:rsidRPr="00157B44">
        <w:rPr>
          <w:rFonts w:ascii="DIN Next LT Arabic" w:hAnsi="DIN Next LT Arabic" w:cs="DIN Next LT Arabic" w:hint="cs"/>
          <w:rtl/>
        </w:rPr>
        <w:t>، إضافة إلى استعراض وثيقة النظام الأكاديمي والخدمات الإلكترونية، كما خاض الطلبة تجربة عملية للدخول إلى أنظمة الجامعة الإلكترونية في مختبرات الحاسب الآلي</w:t>
      </w:r>
      <w:r w:rsidRPr="00157B44">
        <w:rPr>
          <w:rFonts w:ascii="DIN Next LT Arabic" w:hAnsi="DIN Next LT Arabic" w:cs="DIN Next LT Arabic" w:hint="cs"/>
        </w:rPr>
        <w:t>.</w:t>
      </w:r>
    </w:p>
    <w:p w14:paraId="7E6D4611" w14:textId="77777777" w:rsidR="00FE10BA" w:rsidRPr="00157B44" w:rsidRDefault="00FE10BA" w:rsidP="00157B44">
      <w:pPr>
        <w:pStyle w:val="NormalWeb"/>
        <w:bidi/>
        <w:spacing w:line="360" w:lineRule="auto"/>
        <w:rPr>
          <w:rFonts w:ascii="DIN Next LT Arabic" w:hAnsi="DIN Next LT Arabic" w:cs="DIN Next LT Arabic" w:hint="cs"/>
        </w:rPr>
      </w:pPr>
      <w:r w:rsidRPr="00157B44">
        <w:rPr>
          <w:rFonts w:ascii="DIN Next LT Arabic" w:hAnsi="DIN Next LT Arabic" w:cs="DIN Next LT Arabic" w:hint="cs"/>
          <w:rtl/>
        </w:rPr>
        <w:t xml:space="preserve">ويواصل الأسبوع التعريفي فعالياته حتى يوم الخميس القادم، متضمنًا </w:t>
      </w:r>
      <w:r w:rsidRPr="00157B44">
        <w:rPr>
          <w:rStyle w:val="Strong"/>
          <w:rFonts w:ascii="DIN Next LT Arabic" w:hAnsi="DIN Next LT Arabic" w:cs="DIN Next LT Arabic" w:hint="cs"/>
          <w:b w:val="0"/>
          <w:bCs w:val="0"/>
          <w:rtl/>
        </w:rPr>
        <w:t>اختبارات تحديد المستوى في اللغة الإنجليزية وتقنية المعلومات والرياضيات</w:t>
      </w:r>
      <w:r w:rsidRPr="00157B44">
        <w:rPr>
          <w:rFonts w:ascii="DIN Next LT Arabic" w:hAnsi="DIN Next LT Arabic" w:cs="DIN Next LT Arabic" w:hint="cs"/>
          <w:rtl/>
        </w:rPr>
        <w:t xml:space="preserve">، إضافة إلى </w:t>
      </w:r>
      <w:r w:rsidRPr="00157B44">
        <w:rPr>
          <w:rStyle w:val="Strong"/>
          <w:rFonts w:ascii="DIN Next LT Arabic" w:hAnsi="DIN Next LT Arabic" w:cs="DIN Next LT Arabic" w:hint="cs"/>
          <w:b w:val="0"/>
          <w:bCs w:val="0"/>
          <w:rtl/>
        </w:rPr>
        <w:t>اختبارات الإعفاء</w:t>
      </w:r>
      <w:r w:rsidRPr="00157B44">
        <w:rPr>
          <w:rFonts w:ascii="DIN Next LT Arabic" w:hAnsi="DIN Next LT Arabic" w:cs="DIN Next LT Arabic" w:hint="cs"/>
          <w:rtl/>
        </w:rPr>
        <w:t xml:space="preserve"> للطلبة المؤهلين. ويهدف البرنامج إلى تعريف الطلبة الجدد بأنظمة الجامعة ولوائحها، وتسهيل اندماجهم في الحياة الجامعية، بما يضمن لهم انطلاقة أكاديمية راسخة تدعم مسيرتهم نحو التميز والإبداع</w:t>
      </w:r>
      <w:r w:rsidRPr="00157B44">
        <w:rPr>
          <w:rFonts w:ascii="DIN Next LT Arabic" w:hAnsi="DIN Next LT Arabic" w:cs="DIN Next LT Arabic" w:hint="cs"/>
        </w:rPr>
        <w:t>.</w:t>
      </w:r>
    </w:p>
    <w:p w14:paraId="41664DD8" w14:textId="77777777" w:rsidR="00BA5A18" w:rsidRPr="00FE10BA" w:rsidRDefault="00BA5A18" w:rsidP="00FE10BA">
      <w:pPr>
        <w:bidi/>
      </w:pPr>
    </w:p>
    <w:sectPr w:rsidR="00BA5A18" w:rsidRPr="00FE10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Arabic">
    <w:panose1 w:val="020B0503020203050203"/>
    <w:charset w:val="B2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BA"/>
    <w:rsid w:val="00157B44"/>
    <w:rsid w:val="004204F9"/>
    <w:rsid w:val="007F156F"/>
    <w:rsid w:val="00A365B0"/>
    <w:rsid w:val="00BA5A18"/>
    <w:rsid w:val="00FE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OM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667DE"/>
  <w15:chartTrackingRefBased/>
  <w15:docId w15:val="{C3D33E3B-C643-8A45-9B8B-90CB3C45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O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10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E1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Muthla Said Khamis Al-Sabri</dc:creator>
  <cp:keywords/>
  <dc:description/>
  <cp:lastModifiedBy>Muthla Said Khamis Al-Sabri</cp:lastModifiedBy>
  <cp:revision>3</cp:revision>
  <dcterms:created xsi:type="dcterms:W3CDTF">2025-08-31T10:12:00Z</dcterms:created>
  <dcterms:modified xsi:type="dcterms:W3CDTF">2025-09-01T07:35:00Z</dcterms:modified>
</cp:coreProperties>
</file>